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43A" w:rsidRDefault="00FF443A" w:rsidP="00FF443A">
      <w:pPr>
        <w:pStyle w:val="1"/>
        <w:tabs>
          <w:tab w:val="center" w:pos="4677"/>
          <w:tab w:val="left" w:pos="7980"/>
        </w:tabs>
        <w:rPr>
          <w:b/>
          <w:u w:val="single"/>
        </w:rPr>
      </w:pPr>
      <w:r>
        <w:rPr>
          <w:noProof/>
          <w:lang w:val="ru-RU"/>
        </w:rPr>
        <w:drawing>
          <wp:anchor distT="0" distB="0" distL="114300" distR="114300" simplePos="0" relativeHeight="251661824" behindDoc="0" locked="0" layoutInCell="1" allowOverlap="1" wp14:anchorId="5A8A5EE4" wp14:editId="096733F6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38175"/>
            <wp:effectExtent l="0" t="0" r="0" b="9525"/>
            <wp:wrapSquare wrapText="right"/>
            <wp:docPr id="4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F443A" w:rsidRDefault="00FF443A" w:rsidP="00FF443A">
      <w:pPr>
        <w:rPr>
          <w:lang w:val="uk-UA"/>
        </w:rPr>
      </w:pPr>
    </w:p>
    <w:p w:rsidR="00FF443A" w:rsidRDefault="00FF443A" w:rsidP="00FF443A">
      <w:pPr>
        <w:pStyle w:val="1"/>
        <w:tabs>
          <w:tab w:val="center" w:pos="2119"/>
        </w:tabs>
        <w:jc w:val="center"/>
        <w:rPr>
          <w:b/>
          <w:sz w:val="28"/>
          <w:szCs w:val="28"/>
          <w:lang w:val="ru-RU"/>
        </w:rPr>
      </w:pPr>
      <w:r>
        <w:rPr>
          <w:b/>
          <w:u w:val="single"/>
        </w:rPr>
        <w:br w:type="textWrapping" w:clear="all"/>
      </w:r>
      <w:r>
        <w:rPr>
          <w:b/>
          <w:sz w:val="28"/>
          <w:szCs w:val="28"/>
          <w:lang w:val="ru-RU"/>
        </w:rPr>
        <w:t>БУЧАНСЬКА     МІСЬКА      РАДА</w:t>
      </w:r>
    </w:p>
    <w:p w:rsidR="00FF443A" w:rsidRDefault="00744D4B" w:rsidP="00FF443A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 xml:space="preserve">БУЧАНСЬКОГО РАЙОНУ </w:t>
      </w:r>
      <w:r w:rsidR="00FF443A">
        <w:rPr>
          <w:sz w:val="28"/>
          <w:szCs w:val="28"/>
        </w:rPr>
        <w:t>КИЇВСЬКОЇ ОБЛАСТІ</w:t>
      </w:r>
    </w:p>
    <w:p w:rsidR="00FF443A" w:rsidRPr="007153BC" w:rsidRDefault="00377BA6" w:rsidP="00FF443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ВОСЬМА</w:t>
      </w:r>
      <w:r w:rsidR="00FF443A">
        <w:rPr>
          <w:b/>
          <w:sz w:val="28"/>
          <w:szCs w:val="28"/>
          <w:lang w:val="uk-UA"/>
        </w:rPr>
        <w:t xml:space="preserve"> СЕСІЯ</w:t>
      </w:r>
      <w:r w:rsidR="00FF443A" w:rsidRPr="007153BC">
        <w:rPr>
          <w:b/>
          <w:sz w:val="28"/>
          <w:szCs w:val="28"/>
        </w:rPr>
        <w:t xml:space="preserve">  </w:t>
      </w:r>
      <w:r w:rsidR="002927D7">
        <w:rPr>
          <w:b/>
          <w:sz w:val="28"/>
          <w:szCs w:val="28"/>
          <w:lang w:val="uk-UA"/>
        </w:rPr>
        <w:t>ВОСЬМОГО</w:t>
      </w:r>
      <w:r w:rsidR="00FF443A" w:rsidRPr="007153BC">
        <w:rPr>
          <w:b/>
          <w:sz w:val="28"/>
          <w:szCs w:val="28"/>
        </w:rPr>
        <w:t xml:space="preserve">  СКЛИКАННЯ</w:t>
      </w:r>
    </w:p>
    <w:p w:rsidR="00FF443A" w:rsidRDefault="00FF443A" w:rsidP="00FF443A">
      <w:pPr>
        <w:pStyle w:val="1"/>
        <w:rPr>
          <w:b/>
        </w:rPr>
      </w:pPr>
    </w:p>
    <w:p w:rsidR="00FF443A" w:rsidRDefault="00FF443A" w:rsidP="00FF443A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:rsidR="00FF443A" w:rsidRPr="00FF443A" w:rsidRDefault="00FF443A" w:rsidP="00FF443A">
      <w:pPr>
        <w:rPr>
          <w:lang w:val="uk-UA"/>
        </w:rPr>
      </w:pPr>
    </w:p>
    <w:p w:rsidR="00FF443A" w:rsidRPr="000A266E" w:rsidRDefault="00444CCA" w:rsidP="00FF443A">
      <w:pPr>
        <w:pStyle w:val="1"/>
        <w:rPr>
          <w:b/>
        </w:rPr>
      </w:pPr>
      <w:r>
        <w:rPr>
          <w:b/>
        </w:rPr>
        <w:t xml:space="preserve">        « 2</w:t>
      </w:r>
      <w:r w:rsidR="00377BA6">
        <w:rPr>
          <w:b/>
        </w:rPr>
        <w:t>5</w:t>
      </w:r>
      <w:r>
        <w:rPr>
          <w:b/>
        </w:rPr>
        <w:t xml:space="preserve"> »</w:t>
      </w:r>
      <w:r w:rsidR="00377BA6">
        <w:rPr>
          <w:b/>
        </w:rPr>
        <w:t xml:space="preserve"> лютого</w:t>
      </w:r>
      <w:r w:rsidR="00E32021">
        <w:rPr>
          <w:b/>
        </w:rPr>
        <w:t xml:space="preserve"> </w:t>
      </w:r>
      <w:r w:rsidR="00FF443A">
        <w:rPr>
          <w:b/>
        </w:rPr>
        <w:t>202</w:t>
      </w:r>
      <w:r w:rsidR="002927D7">
        <w:rPr>
          <w:b/>
        </w:rPr>
        <w:t>1</w:t>
      </w:r>
      <w:r w:rsidR="00FF443A">
        <w:rPr>
          <w:b/>
        </w:rPr>
        <w:t xml:space="preserve"> р.</w:t>
      </w:r>
      <w:r w:rsidR="00FF443A">
        <w:rPr>
          <w:b/>
        </w:rPr>
        <w:tab/>
      </w:r>
      <w:r w:rsidR="00FF443A">
        <w:rPr>
          <w:b/>
        </w:rPr>
        <w:tab/>
      </w:r>
      <w:r w:rsidR="00FF443A">
        <w:rPr>
          <w:b/>
        </w:rPr>
        <w:tab/>
      </w:r>
      <w:r w:rsidR="00FF443A">
        <w:rPr>
          <w:b/>
        </w:rPr>
        <w:tab/>
        <w:t xml:space="preserve">                   </w:t>
      </w:r>
      <w:r w:rsidR="00AB3187">
        <w:rPr>
          <w:b/>
        </w:rPr>
        <w:t xml:space="preserve">                      № </w:t>
      </w:r>
      <w:r w:rsidR="0063312E">
        <w:rPr>
          <w:b/>
          <w:lang w:val="ru-RU"/>
        </w:rPr>
        <w:t>568</w:t>
      </w:r>
      <w:bookmarkStart w:id="0" w:name="_GoBack"/>
      <w:bookmarkEnd w:id="0"/>
      <w:r w:rsidR="00FF443A" w:rsidRPr="000A266E">
        <w:rPr>
          <w:b/>
        </w:rPr>
        <w:t xml:space="preserve"> </w:t>
      </w:r>
      <w:r w:rsidR="002927D7">
        <w:rPr>
          <w:b/>
        </w:rPr>
        <w:t xml:space="preserve">- </w:t>
      </w:r>
      <w:r w:rsidR="00377BA6">
        <w:rPr>
          <w:b/>
        </w:rPr>
        <w:t>8</w:t>
      </w:r>
      <w:r w:rsidR="002927D7">
        <w:rPr>
          <w:b/>
        </w:rPr>
        <w:t xml:space="preserve"> </w:t>
      </w:r>
      <w:r w:rsidR="00FF443A">
        <w:rPr>
          <w:b/>
        </w:rPr>
        <w:t>-</w:t>
      </w:r>
      <w:r w:rsidR="00940CD4">
        <w:rPr>
          <w:b/>
        </w:rPr>
        <w:t xml:space="preserve"> </w:t>
      </w:r>
      <w:r w:rsidR="00FF443A">
        <w:rPr>
          <w:b/>
          <w:lang w:val="en-US"/>
        </w:rPr>
        <w:t>V</w:t>
      </w:r>
      <w:r w:rsidR="00FF443A">
        <w:rPr>
          <w:b/>
        </w:rPr>
        <w:t>ІІ</w:t>
      </w:r>
      <w:r w:rsidR="002927D7">
        <w:rPr>
          <w:b/>
        </w:rPr>
        <w:t>І</w:t>
      </w:r>
    </w:p>
    <w:p w:rsidR="00FF443A" w:rsidRDefault="00FF443A" w:rsidP="00FF443A">
      <w:pPr>
        <w:pStyle w:val="1"/>
        <w:rPr>
          <w:b/>
          <w:szCs w:val="24"/>
        </w:rPr>
      </w:pPr>
    </w:p>
    <w:p w:rsidR="00FF443A" w:rsidRPr="00FF443A" w:rsidRDefault="00FF443A" w:rsidP="00FF443A">
      <w:pPr>
        <w:jc w:val="both"/>
        <w:rPr>
          <w:b/>
          <w:sz w:val="24"/>
          <w:szCs w:val="24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F443A" w:rsidRDefault="00FF443A" w:rsidP="00FF443A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Про проведення експертної грошової оцінки</w:t>
      </w:r>
    </w:p>
    <w:p w:rsidR="00FF443A" w:rsidRDefault="00FF443A" w:rsidP="00FF443A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земельної ділянки площею 0,0</w:t>
      </w:r>
      <w:r w:rsidR="00377BA6">
        <w:rPr>
          <w:b/>
          <w:sz w:val="24"/>
          <w:szCs w:val="24"/>
          <w:lang w:val="uk-UA"/>
        </w:rPr>
        <w:t>234</w:t>
      </w:r>
      <w:r>
        <w:rPr>
          <w:b/>
          <w:sz w:val="24"/>
          <w:szCs w:val="24"/>
          <w:lang w:val="uk-UA"/>
        </w:rPr>
        <w:t xml:space="preserve"> га</w:t>
      </w:r>
    </w:p>
    <w:p w:rsidR="0051372F" w:rsidRDefault="00E32021" w:rsidP="00FF443A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к. н. 3210800000:01:</w:t>
      </w:r>
      <w:r w:rsidR="00377BA6">
        <w:rPr>
          <w:b/>
          <w:sz w:val="24"/>
          <w:szCs w:val="24"/>
          <w:lang w:val="uk-UA"/>
        </w:rPr>
        <w:t>015</w:t>
      </w:r>
      <w:r>
        <w:rPr>
          <w:b/>
          <w:sz w:val="24"/>
          <w:szCs w:val="24"/>
          <w:lang w:val="uk-UA"/>
        </w:rPr>
        <w:t>:</w:t>
      </w:r>
      <w:r w:rsidR="00377BA6">
        <w:rPr>
          <w:b/>
          <w:sz w:val="24"/>
          <w:szCs w:val="24"/>
          <w:lang w:val="uk-UA"/>
        </w:rPr>
        <w:t>0008</w:t>
      </w:r>
    </w:p>
    <w:p w:rsidR="00FF443A" w:rsidRDefault="0051372F" w:rsidP="00FF443A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по вул. Жовтнева, 80-а, </w:t>
      </w:r>
      <w:r w:rsidR="005C2591">
        <w:rPr>
          <w:b/>
          <w:sz w:val="24"/>
          <w:szCs w:val="24"/>
          <w:lang w:val="uk-UA"/>
        </w:rPr>
        <w:t>в</w:t>
      </w:r>
      <w:r w:rsidR="00FF443A">
        <w:rPr>
          <w:b/>
          <w:sz w:val="24"/>
          <w:szCs w:val="24"/>
          <w:lang w:val="uk-UA"/>
        </w:rPr>
        <w:t xml:space="preserve"> м. Буча</w:t>
      </w:r>
    </w:p>
    <w:p w:rsidR="00FF443A" w:rsidRDefault="00FF443A" w:rsidP="00FF443A">
      <w:pPr>
        <w:rPr>
          <w:b/>
          <w:sz w:val="24"/>
          <w:szCs w:val="24"/>
          <w:lang w:val="uk-UA"/>
        </w:rPr>
      </w:pPr>
    </w:p>
    <w:p w:rsidR="00FF443A" w:rsidRDefault="00FF443A" w:rsidP="00FF443A">
      <w:p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            Розглянувши заяву (вх. № П-</w:t>
      </w:r>
      <w:r w:rsidR="00F372BD">
        <w:rPr>
          <w:bCs/>
          <w:sz w:val="24"/>
          <w:szCs w:val="24"/>
          <w:lang w:val="uk-UA"/>
        </w:rPr>
        <w:t>1</w:t>
      </w:r>
      <w:r w:rsidR="00377BA6">
        <w:rPr>
          <w:bCs/>
          <w:sz w:val="24"/>
          <w:szCs w:val="24"/>
          <w:lang w:val="uk-UA"/>
        </w:rPr>
        <w:t>901</w:t>
      </w:r>
      <w:r>
        <w:rPr>
          <w:bCs/>
          <w:sz w:val="24"/>
          <w:szCs w:val="24"/>
          <w:lang w:val="uk-UA"/>
        </w:rPr>
        <w:t xml:space="preserve"> від </w:t>
      </w:r>
      <w:r w:rsidR="00377BA6">
        <w:rPr>
          <w:bCs/>
          <w:sz w:val="24"/>
          <w:szCs w:val="24"/>
          <w:lang w:val="uk-UA"/>
        </w:rPr>
        <w:t>26.014</w:t>
      </w:r>
      <w:r>
        <w:rPr>
          <w:bCs/>
          <w:sz w:val="24"/>
          <w:szCs w:val="24"/>
          <w:lang w:val="uk-UA"/>
        </w:rPr>
        <w:t>.2</w:t>
      </w:r>
      <w:r w:rsidR="00377BA6">
        <w:rPr>
          <w:bCs/>
          <w:sz w:val="24"/>
          <w:szCs w:val="24"/>
          <w:lang w:val="uk-UA"/>
        </w:rPr>
        <w:t>1</w:t>
      </w:r>
      <w:r>
        <w:rPr>
          <w:bCs/>
          <w:sz w:val="24"/>
          <w:szCs w:val="24"/>
          <w:lang w:val="uk-UA"/>
        </w:rPr>
        <w:t xml:space="preserve">) </w:t>
      </w:r>
      <w:r w:rsidR="00377BA6">
        <w:rPr>
          <w:bCs/>
          <w:sz w:val="24"/>
          <w:szCs w:val="24"/>
          <w:lang w:val="uk-UA"/>
        </w:rPr>
        <w:t xml:space="preserve">громадянина </w:t>
      </w:r>
      <w:proofErr w:type="spellStart"/>
      <w:r w:rsidR="00377BA6">
        <w:rPr>
          <w:bCs/>
          <w:sz w:val="24"/>
          <w:szCs w:val="24"/>
          <w:lang w:val="uk-UA"/>
        </w:rPr>
        <w:t>Алєксєєва</w:t>
      </w:r>
      <w:proofErr w:type="spellEnd"/>
      <w:r w:rsidR="00377BA6">
        <w:rPr>
          <w:bCs/>
          <w:sz w:val="24"/>
          <w:szCs w:val="24"/>
          <w:lang w:val="uk-UA"/>
        </w:rPr>
        <w:t xml:space="preserve"> Миколи Івановича </w:t>
      </w:r>
      <w:r>
        <w:rPr>
          <w:bCs/>
          <w:sz w:val="24"/>
          <w:szCs w:val="24"/>
          <w:lang w:val="uk-UA"/>
        </w:rPr>
        <w:t xml:space="preserve"> </w:t>
      </w:r>
      <w:r w:rsidR="00F372BD">
        <w:rPr>
          <w:bCs/>
          <w:sz w:val="24"/>
          <w:szCs w:val="24"/>
          <w:lang w:val="uk-UA"/>
        </w:rPr>
        <w:t>про надання дозволу на</w:t>
      </w:r>
      <w:r>
        <w:rPr>
          <w:bCs/>
          <w:sz w:val="24"/>
          <w:szCs w:val="24"/>
          <w:lang w:val="uk-UA"/>
        </w:rPr>
        <w:t xml:space="preserve"> передач</w:t>
      </w:r>
      <w:r w:rsidR="00F372BD">
        <w:rPr>
          <w:bCs/>
          <w:sz w:val="24"/>
          <w:szCs w:val="24"/>
          <w:lang w:val="uk-UA"/>
        </w:rPr>
        <w:t>у</w:t>
      </w:r>
      <w:r>
        <w:rPr>
          <w:bCs/>
          <w:sz w:val="24"/>
          <w:szCs w:val="24"/>
          <w:lang w:val="uk-UA"/>
        </w:rPr>
        <w:t xml:space="preserve"> у власність шляхом викупу земельної ділянки</w:t>
      </w:r>
      <w:r w:rsidR="00E32021">
        <w:rPr>
          <w:bCs/>
          <w:sz w:val="24"/>
          <w:szCs w:val="24"/>
          <w:lang w:val="uk-UA"/>
        </w:rPr>
        <w:t xml:space="preserve"> </w:t>
      </w:r>
      <w:r w:rsidR="00E32021" w:rsidRPr="00423312">
        <w:rPr>
          <w:sz w:val="24"/>
          <w:szCs w:val="24"/>
          <w:lang w:val="uk-UA"/>
        </w:rPr>
        <w:t xml:space="preserve">к. н. </w:t>
      </w:r>
      <w:r w:rsidR="00377BA6" w:rsidRPr="00377BA6">
        <w:rPr>
          <w:sz w:val="24"/>
          <w:szCs w:val="24"/>
          <w:lang w:val="uk-UA"/>
        </w:rPr>
        <w:t>3210800000:01:015:0008</w:t>
      </w:r>
      <w:r w:rsidR="00377BA6">
        <w:rPr>
          <w:b/>
          <w:sz w:val="24"/>
          <w:szCs w:val="24"/>
          <w:lang w:val="uk-UA"/>
        </w:rPr>
        <w:t xml:space="preserve"> </w:t>
      </w:r>
      <w:r w:rsidR="00E32021">
        <w:rPr>
          <w:bCs/>
          <w:sz w:val="24"/>
          <w:szCs w:val="24"/>
          <w:lang w:val="uk-UA"/>
        </w:rPr>
        <w:t>в</w:t>
      </w:r>
      <w:r>
        <w:rPr>
          <w:bCs/>
          <w:sz w:val="24"/>
          <w:szCs w:val="24"/>
          <w:lang w:val="uk-UA"/>
        </w:rPr>
        <w:t xml:space="preserve"> м. Буча,  площею </w:t>
      </w:r>
      <w:r>
        <w:rPr>
          <w:sz w:val="24"/>
          <w:szCs w:val="24"/>
          <w:lang w:val="uk-UA"/>
        </w:rPr>
        <w:t>0,0</w:t>
      </w:r>
      <w:r w:rsidR="00377BA6">
        <w:rPr>
          <w:sz w:val="24"/>
          <w:szCs w:val="24"/>
          <w:lang w:val="uk-UA"/>
        </w:rPr>
        <w:t>234</w:t>
      </w:r>
      <w:r w:rsidRPr="000A266E">
        <w:rPr>
          <w:sz w:val="24"/>
          <w:szCs w:val="24"/>
          <w:lang w:val="uk-UA"/>
        </w:rPr>
        <w:t xml:space="preserve">  га</w:t>
      </w:r>
      <w:r w:rsidR="00F372BD">
        <w:rPr>
          <w:sz w:val="24"/>
          <w:szCs w:val="24"/>
          <w:lang w:val="uk-UA"/>
        </w:rPr>
        <w:t xml:space="preserve">, цільове призначення земельної ділянки – для будівництва та обслуговування </w:t>
      </w:r>
      <w:r w:rsidR="00377BA6">
        <w:rPr>
          <w:sz w:val="24"/>
          <w:szCs w:val="24"/>
          <w:lang w:val="uk-UA"/>
        </w:rPr>
        <w:t>будівель торгівлі</w:t>
      </w:r>
      <w:r>
        <w:rPr>
          <w:bCs/>
          <w:sz w:val="24"/>
          <w:szCs w:val="24"/>
          <w:lang w:val="uk-UA"/>
        </w:rPr>
        <w:t xml:space="preserve">, враховуючи договір оренди земельної ділянки </w:t>
      </w:r>
      <w:r>
        <w:rPr>
          <w:sz w:val="24"/>
          <w:szCs w:val="24"/>
          <w:lang w:val="uk-UA"/>
        </w:rPr>
        <w:t xml:space="preserve">укладений між Бучанською міською радою та </w:t>
      </w:r>
      <w:proofErr w:type="spellStart"/>
      <w:r w:rsidR="003C2D82">
        <w:rPr>
          <w:sz w:val="24"/>
          <w:szCs w:val="24"/>
          <w:lang w:val="uk-UA"/>
        </w:rPr>
        <w:t>Алєксєєвим</w:t>
      </w:r>
      <w:proofErr w:type="spellEnd"/>
      <w:r w:rsidR="003C2D82">
        <w:rPr>
          <w:sz w:val="24"/>
          <w:szCs w:val="24"/>
          <w:lang w:val="uk-UA"/>
        </w:rPr>
        <w:t xml:space="preserve"> Миколою Івановичем</w:t>
      </w:r>
      <w:r>
        <w:rPr>
          <w:bCs/>
          <w:sz w:val="24"/>
          <w:szCs w:val="24"/>
          <w:lang w:val="uk-UA"/>
        </w:rPr>
        <w:t>, враховуючи об’єкт нерухомості на орендованій земельній ділянці та надані документи, відповідно до ст.127, ст. 128 Земельного Кодексу України</w:t>
      </w:r>
      <w:r>
        <w:rPr>
          <w:sz w:val="24"/>
          <w:szCs w:val="24"/>
          <w:lang w:val="uk-UA"/>
        </w:rPr>
        <w:t>, рішення Бучанської міської ради від 24.11.2011 № 439-17 «Про затвердження Порядку продажу земельних ділянок  несільськогосподарського призначення, на яких розташовані об’єкти нерухомого майна», керуючись Законом України «Про місцеве самоврядування в України», міська рада</w:t>
      </w:r>
    </w:p>
    <w:p w:rsidR="00FF443A" w:rsidRDefault="00FF443A" w:rsidP="00FF443A">
      <w:pPr>
        <w:jc w:val="both"/>
        <w:rPr>
          <w:sz w:val="24"/>
          <w:szCs w:val="24"/>
          <w:lang w:val="uk-UA"/>
        </w:rPr>
      </w:pPr>
    </w:p>
    <w:p w:rsidR="00FF443A" w:rsidRDefault="00FF443A" w:rsidP="00FF443A">
      <w:pPr>
        <w:jc w:val="both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</w:t>
      </w:r>
      <w:r>
        <w:rPr>
          <w:b/>
          <w:sz w:val="24"/>
          <w:szCs w:val="24"/>
          <w:lang w:val="uk-UA"/>
        </w:rPr>
        <w:t>ВИРІШИЛА:</w:t>
      </w:r>
    </w:p>
    <w:p w:rsidR="00FF443A" w:rsidRDefault="00FF443A" w:rsidP="00FF443A">
      <w:pPr>
        <w:jc w:val="both"/>
        <w:rPr>
          <w:b/>
          <w:sz w:val="24"/>
          <w:szCs w:val="24"/>
          <w:lang w:val="uk-UA"/>
        </w:rPr>
      </w:pPr>
    </w:p>
    <w:p w:rsidR="00FF443A" w:rsidRPr="00557211" w:rsidRDefault="00FF443A" w:rsidP="00FF443A">
      <w:pPr>
        <w:jc w:val="both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1.</w:t>
      </w:r>
      <w:r w:rsidR="00940CD4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Провести експертну грошову оцінку земельної ділянки </w:t>
      </w:r>
      <w:r w:rsidR="0097029D" w:rsidRPr="00940CD4">
        <w:rPr>
          <w:sz w:val="24"/>
          <w:szCs w:val="24"/>
          <w:lang w:val="uk-UA"/>
        </w:rPr>
        <w:t xml:space="preserve">к. н. </w:t>
      </w:r>
      <w:r w:rsidR="003C2D82" w:rsidRPr="00377BA6">
        <w:rPr>
          <w:sz w:val="24"/>
          <w:szCs w:val="24"/>
          <w:lang w:val="uk-UA"/>
        </w:rPr>
        <w:t>3210800000:01:015:0008</w:t>
      </w:r>
      <w:r w:rsidRPr="00940CD4">
        <w:rPr>
          <w:sz w:val="24"/>
          <w:szCs w:val="24"/>
          <w:lang w:val="uk-UA"/>
        </w:rPr>
        <w:t>, площе</w:t>
      </w:r>
      <w:r w:rsidRPr="000135FA">
        <w:rPr>
          <w:sz w:val="24"/>
          <w:szCs w:val="24"/>
          <w:lang w:val="uk-UA"/>
        </w:rPr>
        <w:t xml:space="preserve">ю </w:t>
      </w:r>
      <w:r>
        <w:rPr>
          <w:sz w:val="24"/>
          <w:szCs w:val="24"/>
          <w:lang w:val="uk-UA"/>
        </w:rPr>
        <w:t>0,0</w:t>
      </w:r>
      <w:r w:rsidR="003C2D82">
        <w:rPr>
          <w:sz w:val="24"/>
          <w:szCs w:val="24"/>
          <w:lang w:val="uk-UA"/>
        </w:rPr>
        <w:t>234</w:t>
      </w:r>
      <w:r w:rsidRPr="000135FA">
        <w:rPr>
          <w:sz w:val="24"/>
          <w:szCs w:val="24"/>
          <w:lang w:val="uk-UA"/>
        </w:rPr>
        <w:t xml:space="preserve">  га</w:t>
      </w:r>
      <w:r w:rsidR="00E32021">
        <w:rPr>
          <w:sz w:val="24"/>
          <w:szCs w:val="24"/>
          <w:lang w:val="uk-UA"/>
        </w:rPr>
        <w:t xml:space="preserve"> в</w:t>
      </w:r>
      <w:r>
        <w:rPr>
          <w:sz w:val="24"/>
          <w:szCs w:val="24"/>
          <w:lang w:val="uk-UA"/>
        </w:rPr>
        <w:t xml:space="preserve"> м. Буча,</w:t>
      </w:r>
      <w:r w:rsidR="0097029D">
        <w:rPr>
          <w:sz w:val="24"/>
          <w:szCs w:val="24"/>
          <w:lang w:val="uk-UA"/>
        </w:rPr>
        <w:t xml:space="preserve"> по вул. </w:t>
      </w:r>
      <w:r w:rsidR="003C2D82">
        <w:rPr>
          <w:sz w:val="24"/>
          <w:szCs w:val="24"/>
          <w:lang w:val="uk-UA"/>
        </w:rPr>
        <w:t>Жовтнева, 80-а</w:t>
      </w:r>
      <w:r w:rsidR="0097029D">
        <w:rPr>
          <w:sz w:val="24"/>
          <w:szCs w:val="24"/>
          <w:lang w:val="uk-UA"/>
        </w:rPr>
        <w:t xml:space="preserve">, </w:t>
      </w:r>
      <w:r>
        <w:rPr>
          <w:sz w:val="24"/>
          <w:szCs w:val="24"/>
          <w:lang w:val="uk-UA"/>
        </w:rPr>
        <w:t xml:space="preserve"> що знаходиться в користуванні </w:t>
      </w:r>
      <w:r w:rsidR="003C2D82">
        <w:rPr>
          <w:sz w:val="24"/>
          <w:szCs w:val="24"/>
          <w:lang w:val="uk-UA"/>
        </w:rPr>
        <w:t>громадянина</w:t>
      </w:r>
      <w:r w:rsidR="0097029D">
        <w:rPr>
          <w:sz w:val="24"/>
          <w:szCs w:val="24"/>
          <w:lang w:val="uk-UA"/>
        </w:rPr>
        <w:t xml:space="preserve"> </w:t>
      </w:r>
      <w:proofErr w:type="spellStart"/>
      <w:r w:rsidR="003C2D82">
        <w:rPr>
          <w:sz w:val="24"/>
          <w:szCs w:val="24"/>
          <w:lang w:val="uk-UA"/>
        </w:rPr>
        <w:t>Алєксєєва</w:t>
      </w:r>
      <w:proofErr w:type="spellEnd"/>
      <w:r w:rsidR="003C2D82">
        <w:rPr>
          <w:sz w:val="24"/>
          <w:szCs w:val="24"/>
          <w:lang w:val="uk-UA"/>
        </w:rPr>
        <w:t xml:space="preserve"> Миколи Івановича</w:t>
      </w:r>
      <w:r>
        <w:rPr>
          <w:sz w:val="24"/>
          <w:szCs w:val="24"/>
          <w:lang w:val="uk-UA"/>
        </w:rPr>
        <w:t>.</w:t>
      </w:r>
    </w:p>
    <w:p w:rsidR="00FF443A" w:rsidRDefault="00FF443A" w:rsidP="00FF443A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 </w:t>
      </w:r>
      <w:r w:rsidR="00940CD4">
        <w:rPr>
          <w:sz w:val="24"/>
          <w:szCs w:val="24"/>
          <w:lang w:val="uk-UA"/>
        </w:rPr>
        <w:t xml:space="preserve">   </w:t>
      </w:r>
      <w:r w:rsidR="003C2D82">
        <w:rPr>
          <w:sz w:val="24"/>
          <w:szCs w:val="24"/>
          <w:lang w:val="uk-UA"/>
        </w:rPr>
        <w:t xml:space="preserve">Громадянину </w:t>
      </w:r>
      <w:proofErr w:type="spellStart"/>
      <w:r w:rsidR="003C2D82">
        <w:rPr>
          <w:sz w:val="24"/>
          <w:szCs w:val="24"/>
          <w:lang w:val="uk-UA"/>
        </w:rPr>
        <w:t>Алєксєєву</w:t>
      </w:r>
      <w:proofErr w:type="spellEnd"/>
      <w:r w:rsidR="003C2D82">
        <w:rPr>
          <w:sz w:val="24"/>
          <w:szCs w:val="24"/>
          <w:lang w:val="uk-UA"/>
        </w:rPr>
        <w:t xml:space="preserve"> </w:t>
      </w:r>
      <w:r w:rsidR="00744D4B">
        <w:rPr>
          <w:sz w:val="24"/>
          <w:szCs w:val="24"/>
          <w:lang w:val="uk-UA"/>
        </w:rPr>
        <w:t>Миколі Івановичу</w:t>
      </w:r>
      <w:r>
        <w:rPr>
          <w:sz w:val="24"/>
          <w:szCs w:val="24"/>
          <w:lang w:val="uk-UA"/>
        </w:rPr>
        <w:t xml:space="preserve"> сплатити авансовий внесок в розмірі 20 % від нормативної грошової оцінки земельної ділянки, на проведення експертної грошової оцінки земельної ділянки.</w:t>
      </w:r>
    </w:p>
    <w:p w:rsidR="00940CD4" w:rsidRDefault="00FF443A" w:rsidP="00FF443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3. </w:t>
      </w:r>
      <w:r w:rsidR="00940CD4">
        <w:rPr>
          <w:sz w:val="24"/>
          <w:szCs w:val="24"/>
          <w:lang w:val="uk-UA"/>
        </w:rPr>
        <w:t xml:space="preserve">  </w:t>
      </w:r>
      <w:r>
        <w:rPr>
          <w:sz w:val="24"/>
          <w:szCs w:val="24"/>
          <w:lang w:val="uk-UA"/>
        </w:rPr>
        <w:t>Доручити Бучанському міському голові укласти договір на оплату авансового внеску в рахунок оплати ціни земельної ділянки.</w:t>
      </w:r>
    </w:p>
    <w:p w:rsidR="00FF443A" w:rsidRDefault="00940CD4" w:rsidP="00FF443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4.  </w:t>
      </w:r>
      <w:r w:rsidR="0063312E">
        <w:rPr>
          <w:sz w:val="24"/>
          <w:szCs w:val="24"/>
          <w:lang w:val="uk-UA"/>
        </w:rPr>
        <w:t xml:space="preserve"> </w:t>
      </w:r>
      <w:r w:rsidR="00FF443A">
        <w:rPr>
          <w:sz w:val="24"/>
          <w:szCs w:val="24"/>
          <w:lang w:val="uk-UA"/>
        </w:rPr>
        <w:t>Виконавчому комітету Бучанської міської ради забезпечити проведення експертної грошової оцінки земельної ділянки відповідно до діючого  законодавства.</w:t>
      </w:r>
    </w:p>
    <w:p w:rsidR="00FF443A" w:rsidRDefault="00FF443A" w:rsidP="00FF443A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5. </w:t>
      </w:r>
      <w:r w:rsidR="00940CD4">
        <w:rPr>
          <w:sz w:val="24"/>
          <w:szCs w:val="24"/>
          <w:lang w:val="uk-UA"/>
        </w:rPr>
        <w:t xml:space="preserve"> </w:t>
      </w:r>
      <w:r w:rsidR="00271154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Розроблений звіт про експертну грошову оцінку земельної ділянки подати на розгляд Бучанській міській раді для прийняття рішення.</w:t>
      </w:r>
    </w:p>
    <w:p w:rsidR="00FF443A" w:rsidRPr="00A31157" w:rsidRDefault="00940CD4" w:rsidP="00FF443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</w:t>
      </w:r>
      <w:r w:rsidR="00271154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 </w:t>
      </w:r>
      <w:r w:rsidR="00FF443A">
        <w:rPr>
          <w:sz w:val="24"/>
          <w:szCs w:val="24"/>
          <w:lang w:val="uk-UA"/>
        </w:rPr>
        <w:t xml:space="preserve"> 6.</w:t>
      </w:r>
      <w:r>
        <w:rPr>
          <w:sz w:val="24"/>
          <w:szCs w:val="24"/>
          <w:lang w:val="uk-UA"/>
        </w:rPr>
        <w:t xml:space="preserve"> </w:t>
      </w:r>
      <w:r w:rsidR="00271154">
        <w:rPr>
          <w:sz w:val="24"/>
          <w:szCs w:val="24"/>
          <w:lang w:val="uk-UA"/>
        </w:rPr>
        <w:t xml:space="preserve">   </w:t>
      </w:r>
      <w:r>
        <w:rPr>
          <w:sz w:val="24"/>
          <w:szCs w:val="24"/>
          <w:lang w:val="uk-UA"/>
        </w:rPr>
        <w:t xml:space="preserve"> </w:t>
      </w:r>
      <w:r w:rsidR="00FF443A">
        <w:rPr>
          <w:sz w:val="24"/>
          <w:szCs w:val="24"/>
          <w:lang w:val="uk-UA"/>
        </w:rPr>
        <w:t xml:space="preserve"> </w:t>
      </w:r>
      <w:r w:rsidR="00FF443A" w:rsidRPr="00A31157">
        <w:rPr>
          <w:sz w:val="24"/>
          <w:szCs w:val="24"/>
          <w:lang w:val="uk-UA"/>
        </w:rPr>
        <w:t xml:space="preserve"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 </w:t>
      </w:r>
    </w:p>
    <w:p w:rsidR="00FF443A" w:rsidRDefault="00FF443A" w:rsidP="00FF443A">
      <w:pPr>
        <w:jc w:val="both"/>
        <w:rPr>
          <w:sz w:val="24"/>
          <w:szCs w:val="24"/>
          <w:lang w:val="uk-UA"/>
        </w:rPr>
      </w:pPr>
    </w:p>
    <w:p w:rsidR="00FF443A" w:rsidRDefault="00FF443A" w:rsidP="00FF443A">
      <w:pPr>
        <w:ind w:left="36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</w:t>
      </w:r>
    </w:p>
    <w:p w:rsidR="00271154" w:rsidRDefault="00271154" w:rsidP="00FF443A">
      <w:pPr>
        <w:ind w:left="360"/>
        <w:rPr>
          <w:sz w:val="24"/>
          <w:szCs w:val="24"/>
          <w:lang w:val="uk-UA"/>
        </w:rPr>
      </w:pPr>
    </w:p>
    <w:p w:rsidR="00FF443A" w:rsidRDefault="00FF443A" w:rsidP="00940CD4">
      <w:pPr>
        <w:tabs>
          <w:tab w:val="left" w:pos="5598"/>
        </w:tabs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     </w:t>
      </w:r>
      <w:r w:rsidR="00940CD4">
        <w:rPr>
          <w:b/>
          <w:sz w:val="24"/>
          <w:szCs w:val="24"/>
          <w:lang w:val="uk-UA"/>
        </w:rPr>
        <w:t>Міський голова</w:t>
      </w:r>
      <w:r w:rsidR="00940CD4">
        <w:rPr>
          <w:b/>
          <w:sz w:val="24"/>
          <w:szCs w:val="24"/>
          <w:lang w:val="uk-UA"/>
        </w:rPr>
        <w:tab/>
        <w:t xml:space="preserve">   </w:t>
      </w:r>
      <w:r w:rsidR="0063312E">
        <w:rPr>
          <w:b/>
          <w:sz w:val="24"/>
          <w:szCs w:val="24"/>
          <w:lang w:val="uk-UA"/>
        </w:rPr>
        <w:t xml:space="preserve">     </w:t>
      </w:r>
      <w:r w:rsidR="00940CD4">
        <w:rPr>
          <w:b/>
          <w:sz w:val="24"/>
          <w:szCs w:val="24"/>
          <w:lang w:val="uk-UA"/>
        </w:rPr>
        <w:t xml:space="preserve">                      А.П. Федорук</w:t>
      </w:r>
    </w:p>
    <w:p w:rsidR="00FF443A" w:rsidRDefault="00FF443A" w:rsidP="00FF443A">
      <w:pPr>
        <w:tabs>
          <w:tab w:val="left" w:pos="7365"/>
        </w:tabs>
        <w:rPr>
          <w:b/>
          <w:sz w:val="24"/>
          <w:szCs w:val="24"/>
          <w:lang w:val="uk-UA"/>
        </w:rPr>
      </w:pPr>
    </w:p>
    <w:p w:rsidR="0063312E" w:rsidRDefault="0063312E" w:rsidP="00FF443A">
      <w:pPr>
        <w:tabs>
          <w:tab w:val="left" w:pos="7365"/>
        </w:tabs>
        <w:rPr>
          <w:b/>
          <w:sz w:val="24"/>
          <w:szCs w:val="24"/>
          <w:lang w:val="uk-UA"/>
        </w:rPr>
      </w:pPr>
    </w:p>
    <w:p w:rsidR="0063312E" w:rsidRDefault="0063312E" w:rsidP="00FF443A">
      <w:pPr>
        <w:tabs>
          <w:tab w:val="left" w:pos="7365"/>
        </w:tabs>
        <w:rPr>
          <w:b/>
          <w:sz w:val="24"/>
          <w:szCs w:val="24"/>
          <w:lang w:val="uk-UA"/>
        </w:rPr>
      </w:pPr>
    </w:p>
    <w:p w:rsidR="0063312E" w:rsidRPr="00662EE6" w:rsidRDefault="0063312E" w:rsidP="0063312E">
      <w:pPr>
        <w:rPr>
          <w:rFonts w:eastAsia="Calibri"/>
          <w:b/>
          <w:sz w:val="28"/>
          <w:szCs w:val="28"/>
          <w:lang w:val="uk-UA" w:eastAsia="en-US"/>
        </w:rPr>
      </w:pPr>
    </w:p>
    <w:p w:rsidR="0063312E" w:rsidRPr="00662EE6" w:rsidRDefault="0063312E" w:rsidP="0063312E">
      <w:pPr>
        <w:rPr>
          <w:rFonts w:eastAsia="Calibri"/>
          <w:b/>
          <w:sz w:val="28"/>
          <w:szCs w:val="28"/>
          <w:lang w:val="uk-UA" w:eastAsia="en-US"/>
        </w:rPr>
      </w:pPr>
      <w:r w:rsidRPr="00662EE6">
        <w:rPr>
          <w:rFonts w:eastAsia="Calibri"/>
          <w:b/>
          <w:sz w:val="28"/>
          <w:szCs w:val="28"/>
          <w:lang w:val="uk-UA" w:eastAsia="en-US"/>
        </w:rPr>
        <w:t>Погоджено:</w:t>
      </w:r>
    </w:p>
    <w:p w:rsidR="0063312E" w:rsidRPr="00662EE6" w:rsidRDefault="0063312E" w:rsidP="0063312E">
      <w:pPr>
        <w:rPr>
          <w:rFonts w:eastAsia="Calibri"/>
          <w:b/>
          <w:sz w:val="24"/>
          <w:szCs w:val="24"/>
          <w:lang w:val="uk-UA" w:eastAsia="en-US"/>
        </w:rPr>
      </w:pPr>
    </w:p>
    <w:p w:rsidR="0063312E" w:rsidRPr="00662EE6" w:rsidRDefault="0063312E" w:rsidP="0063312E">
      <w:pPr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Заступник міського голови </w:t>
      </w:r>
      <w:r>
        <w:rPr>
          <w:rFonts w:eastAsia="Calibri"/>
          <w:sz w:val="28"/>
          <w:szCs w:val="28"/>
          <w:lang w:val="uk-UA" w:eastAsia="en-US"/>
        </w:rPr>
        <w:tab/>
      </w:r>
      <w:r>
        <w:rPr>
          <w:rFonts w:eastAsia="Calibri"/>
          <w:sz w:val="28"/>
          <w:szCs w:val="28"/>
          <w:lang w:val="uk-UA" w:eastAsia="en-US"/>
        </w:rPr>
        <w:tab/>
      </w:r>
      <w:r>
        <w:rPr>
          <w:rFonts w:eastAsia="Calibri"/>
          <w:sz w:val="28"/>
          <w:szCs w:val="28"/>
          <w:lang w:val="uk-UA" w:eastAsia="en-US"/>
        </w:rPr>
        <w:tab/>
      </w:r>
      <w:r>
        <w:rPr>
          <w:rFonts w:eastAsia="Calibri"/>
          <w:sz w:val="28"/>
          <w:szCs w:val="28"/>
          <w:lang w:val="uk-UA" w:eastAsia="en-US"/>
        </w:rPr>
        <w:tab/>
      </w:r>
      <w:r w:rsidRPr="00662EE6">
        <w:rPr>
          <w:rFonts w:eastAsia="Calibri"/>
          <w:sz w:val="28"/>
          <w:szCs w:val="28"/>
          <w:lang w:val="uk-UA" w:eastAsia="en-US"/>
        </w:rPr>
        <w:tab/>
      </w:r>
      <w:r w:rsidRPr="00662EE6">
        <w:rPr>
          <w:rFonts w:eastAsia="Calibri"/>
          <w:sz w:val="28"/>
          <w:szCs w:val="28"/>
          <w:lang w:val="uk-UA" w:eastAsia="en-US"/>
        </w:rPr>
        <w:tab/>
        <w:t>С.А. Шепетько</w:t>
      </w:r>
    </w:p>
    <w:p w:rsidR="0063312E" w:rsidRPr="00662EE6" w:rsidRDefault="0063312E" w:rsidP="0063312E">
      <w:pPr>
        <w:rPr>
          <w:rFonts w:eastAsia="Calibri"/>
          <w:sz w:val="28"/>
          <w:szCs w:val="28"/>
          <w:lang w:val="uk-UA" w:eastAsia="en-US"/>
        </w:rPr>
      </w:pPr>
    </w:p>
    <w:p w:rsidR="0063312E" w:rsidRDefault="0063312E" w:rsidP="0063312E">
      <w:pPr>
        <w:rPr>
          <w:rFonts w:eastAsia="Calibri"/>
          <w:b/>
          <w:sz w:val="28"/>
          <w:szCs w:val="28"/>
          <w:lang w:val="uk-UA" w:eastAsia="en-US"/>
        </w:rPr>
      </w:pPr>
      <w:r w:rsidRPr="00662EE6">
        <w:rPr>
          <w:rFonts w:eastAsia="Calibri"/>
          <w:b/>
          <w:sz w:val="28"/>
          <w:szCs w:val="28"/>
          <w:lang w:val="uk-UA" w:eastAsia="en-US"/>
        </w:rPr>
        <w:t>Підготував:</w:t>
      </w:r>
    </w:p>
    <w:p w:rsidR="0063312E" w:rsidRPr="00662EE6" w:rsidRDefault="0063312E" w:rsidP="0063312E">
      <w:pPr>
        <w:rPr>
          <w:rFonts w:eastAsia="Calibri"/>
          <w:b/>
          <w:sz w:val="28"/>
          <w:szCs w:val="28"/>
          <w:lang w:val="uk-UA" w:eastAsia="en-US"/>
        </w:rPr>
      </w:pPr>
    </w:p>
    <w:p w:rsidR="0063312E" w:rsidRPr="00662EE6" w:rsidRDefault="0063312E" w:rsidP="0063312E">
      <w:pPr>
        <w:rPr>
          <w:rFonts w:eastAsia="Calibri"/>
          <w:sz w:val="28"/>
          <w:szCs w:val="28"/>
          <w:lang w:val="uk-UA" w:eastAsia="en-US"/>
        </w:rPr>
      </w:pPr>
      <w:r w:rsidRPr="00662EE6">
        <w:rPr>
          <w:rFonts w:eastAsia="Calibri"/>
          <w:sz w:val="28"/>
          <w:szCs w:val="28"/>
          <w:lang w:val="uk-UA" w:eastAsia="en-US"/>
        </w:rPr>
        <w:t>На</w:t>
      </w:r>
      <w:r>
        <w:rPr>
          <w:rFonts w:eastAsia="Calibri"/>
          <w:sz w:val="28"/>
          <w:szCs w:val="28"/>
          <w:lang w:val="uk-UA" w:eastAsia="en-US"/>
        </w:rPr>
        <w:t xml:space="preserve">чальник юридичного відділу </w:t>
      </w:r>
      <w:r>
        <w:rPr>
          <w:rFonts w:eastAsia="Calibri"/>
          <w:sz w:val="28"/>
          <w:szCs w:val="28"/>
          <w:lang w:val="uk-UA" w:eastAsia="en-US"/>
        </w:rPr>
        <w:tab/>
      </w:r>
      <w:r>
        <w:rPr>
          <w:rFonts w:eastAsia="Calibri"/>
          <w:sz w:val="28"/>
          <w:szCs w:val="28"/>
          <w:lang w:val="uk-UA" w:eastAsia="en-US"/>
        </w:rPr>
        <w:tab/>
      </w:r>
      <w:r>
        <w:rPr>
          <w:rFonts w:eastAsia="Calibri"/>
          <w:sz w:val="28"/>
          <w:szCs w:val="28"/>
          <w:lang w:val="uk-UA" w:eastAsia="en-US"/>
        </w:rPr>
        <w:tab/>
      </w:r>
      <w:r>
        <w:rPr>
          <w:rFonts w:eastAsia="Calibri"/>
          <w:sz w:val="28"/>
          <w:szCs w:val="28"/>
          <w:lang w:val="uk-UA" w:eastAsia="en-US"/>
        </w:rPr>
        <w:tab/>
      </w:r>
      <w:r w:rsidRPr="00662EE6">
        <w:rPr>
          <w:rFonts w:eastAsia="Calibri"/>
          <w:sz w:val="28"/>
          <w:szCs w:val="28"/>
          <w:lang w:val="uk-UA" w:eastAsia="en-US"/>
        </w:rPr>
        <w:tab/>
        <w:t>М.С. Бєляков</w:t>
      </w:r>
    </w:p>
    <w:p w:rsidR="0063312E" w:rsidRPr="00662EE6" w:rsidRDefault="0063312E" w:rsidP="0063312E">
      <w:pPr>
        <w:rPr>
          <w:rFonts w:eastAsia="Calibri"/>
          <w:lang w:val="uk-UA" w:eastAsia="en-US"/>
        </w:rPr>
      </w:pPr>
    </w:p>
    <w:p w:rsidR="0063312E" w:rsidRPr="00662EE6" w:rsidRDefault="0063312E" w:rsidP="0063312E">
      <w:pPr>
        <w:jc w:val="both"/>
        <w:rPr>
          <w:sz w:val="24"/>
          <w:szCs w:val="24"/>
          <w:lang w:val="uk-UA"/>
        </w:rPr>
      </w:pPr>
    </w:p>
    <w:p w:rsidR="0063312E" w:rsidRDefault="0063312E" w:rsidP="00FF443A">
      <w:pPr>
        <w:tabs>
          <w:tab w:val="left" w:pos="7365"/>
        </w:tabs>
        <w:rPr>
          <w:b/>
          <w:sz w:val="24"/>
          <w:szCs w:val="24"/>
          <w:lang w:val="uk-UA"/>
        </w:rPr>
      </w:pPr>
    </w:p>
    <w:p w:rsidR="00FF443A" w:rsidRDefault="00FF443A" w:rsidP="00FF443A">
      <w:pPr>
        <w:tabs>
          <w:tab w:val="left" w:pos="7365"/>
        </w:tabs>
        <w:rPr>
          <w:b/>
          <w:sz w:val="24"/>
          <w:szCs w:val="24"/>
          <w:lang w:val="uk-UA"/>
        </w:rPr>
      </w:pPr>
    </w:p>
    <w:sectPr w:rsidR="00FF443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372F" w:rsidRDefault="0051372F" w:rsidP="00A87623">
      <w:r>
        <w:separator/>
      </w:r>
    </w:p>
  </w:endnote>
  <w:endnote w:type="continuationSeparator" w:id="0">
    <w:p w:rsidR="0051372F" w:rsidRDefault="0051372F" w:rsidP="00A8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372F" w:rsidRDefault="0051372F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372F" w:rsidRDefault="0051372F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372F" w:rsidRDefault="0051372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372F" w:rsidRDefault="0051372F" w:rsidP="00A87623">
      <w:r>
        <w:separator/>
      </w:r>
    </w:p>
  </w:footnote>
  <w:footnote w:type="continuationSeparator" w:id="0">
    <w:p w:rsidR="0051372F" w:rsidRDefault="0051372F" w:rsidP="00A876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372F" w:rsidRDefault="0051372F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372F" w:rsidRPr="00A87623" w:rsidRDefault="0051372F">
    <w:pPr>
      <w:pStyle w:val="a7"/>
      <w:rPr>
        <w:sz w:val="28"/>
        <w:szCs w:val="28"/>
        <w:lang w:val="uk-UA"/>
      </w:rPr>
    </w:pPr>
    <w:r w:rsidRPr="00A87623">
      <w:rPr>
        <w:sz w:val="28"/>
        <w:szCs w:val="28"/>
        <w:lang w:val="uk-UA"/>
      </w:rPr>
      <w:t xml:space="preserve">                                      </w:t>
    </w:r>
    <w:r>
      <w:rPr>
        <w:sz w:val="28"/>
        <w:szCs w:val="28"/>
        <w:lang w:val="uk-UA"/>
      </w:rPr>
      <w:t xml:space="preserve">     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372F" w:rsidRDefault="0051372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64987"/>
    <w:multiLevelType w:val="hybridMultilevel"/>
    <w:tmpl w:val="D39CA2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E32957"/>
    <w:multiLevelType w:val="hybridMultilevel"/>
    <w:tmpl w:val="5FEEBC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0A041C"/>
    <w:multiLevelType w:val="hybridMultilevel"/>
    <w:tmpl w:val="9DB824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E73279"/>
    <w:multiLevelType w:val="hybridMultilevel"/>
    <w:tmpl w:val="3306E726"/>
    <w:lvl w:ilvl="0" w:tplc="9B2422FA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46655BAA"/>
    <w:multiLevelType w:val="hybridMultilevel"/>
    <w:tmpl w:val="7A00CD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6B10D6"/>
    <w:multiLevelType w:val="hybridMultilevel"/>
    <w:tmpl w:val="0186C862"/>
    <w:lvl w:ilvl="0" w:tplc="9B2422FA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">
    <w:nsid w:val="5D3C139A"/>
    <w:multiLevelType w:val="hybridMultilevel"/>
    <w:tmpl w:val="0186C862"/>
    <w:lvl w:ilvl="0" w:tplc="9B2422FA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BAC"/>
    <w:rsid w:val="000137A2"/>
    <w:rsid w:val="00076CC4"/>
    <w:rsid w:val="00097210"/>
    <w:rsid w:val="000E10B3"/>
    <w:rsid w:val="000F2DCD"/>
    <w:rsid w:val="00145F31"/>
    <w:rsid w:val="001B4E86"/>
    <w:rsid w:val="001D32EE"/>
    <w:rsid w:val="001F3E6B"/>
    <w:rsid w:val="00231B6C"/>
    <w:rsid w:val="00271154"/>
    <w:rsid w:val="002927D7"/>
    <w:rsid w:val="002C2E19"/>
    <w:rsid w:val="002E3BEB"/>
    <w:rsid w:val="00300AEC"/>
    <w:rsid w:val="00355B33"/>
    <w:rsid w:val="00376F0A"/>
    <w:rsid w:val="00377BA6"/>
    <w:rsid w:val="003C2D82"/>
    <w:rsid w:val="00423312"/>
    <w:rsid w:val="004342DC"/>
    <w:rsid w:val="00444CCA"/>
    <w:rsid w:val="004C0142"/>
    <w:rsid w:val="004C12DD"/>
    <w:rsid w:val="00500C8B"/>
    <w:rsid w:val="0051372F"/>
    <w:rsid w:val="00554A88"/>
    <w:rsid w:val="005B304C"/>
    <w:rsid w:val="005B53DD"/>
    <w:rsid w:val="005C2591"/>
    <w:rsid w:val="005E4DC4"/>
    <w:rsid w:val="00607967"/>
    <w:rsid w:val="00616E32"/>
    <w:rsid w:val="0063312E"/>
    <w:rsid w:val="0069129C"/>
    <w:rsid w:val="007153BC"/>
    <w:rsid w:val="00744D4B"/>
    <w:rsid w:val="00787B8B"/>
    <w:rsid w:val="007A6C2E"/>
    <w:rsid w:val="007C4D0C"/>
    <w:rsid w:val="00897DEC"/>
    <w:rsid w:val="008A3AF3"/>
    <w:rsid w:val="008D7744"/>
    <w:rsid w:val="008E12DE"/>
    <w:rsid w:val="00940CD4"/>
    <w:rsid w:val="009615EA"/>
    <w:rsid w:val="0097029D"/>
    <w:rsid w:val="00987A53"/>
    <w:rsid w:val="009F35FD"/>
    <w:rsid w:val="00A05360"/>
    <w:rsid w:val="00A12B12"/>
    <w:rsid w:val="00A2191F"/>
    <w:rsid w:val="00A25D66"/>
    <w:rsid w:val="00A31157"/>
    <w:rsid w:val="00A87623"/>
    <w:rsid w:val="00AB3187"/>
    <w:rsid w:val="00AF2681"/>
    <w:rsid w:val="00AF4288"/>
    <w:rsid w:val="00B07F60"/>
    <w:rsid w:val="00B2174A"/>
    <w:rsid w:val="00B34399"/>
    <w:rsid w:val="00BD101F"/>
    <w:rsid w:val="00BD1581"/>
    <w:rsid w:val="00BE1FD9"/>
    <w:rsid w:val="00BF1552"/>
    <w:rsid w:val="00C233B5"/>
    <w:rsid w:val="00C42628"/>
    <w:rsid w:val="00C45BAC"/>
    <w:rsid w:val="00CB190E"/>
    <w:rsid w:val="00CC1C66"/>
    <w:rsid w:val="00DA4747"/>
    <w:rsid w:val="00DB1E86"/>
    <w:rsid w:val="00DE3349"/>
    <w:rsid w:val="00E32021"/>
    <w:rsid w:val="00E7315C"/>
    <w:rsid w:val="00F372BD"/>
    <w:rsid w:val="00F505E6"/>
    <w:rsid w:val="00FA0DD5"/>
    <w:rsid w:val="00FF4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BAC"/>
    <w:pPr>
      <w:autoSpaceDE w:val="0"/>
      <w:autoSpaceDN w:val="0"/>
    </w:pPr>
  </w:style>
  <w:style w:type="paragraph" w:styleId="1">
    <w:name w:val="heading 1"/>
    <w:basedOn w:val="a"/>
    <w:next w:val="a"/>
    <w:qFormat/>
    <w:rsid w:val="00C45BAC"/>
    <w:pPr>
      <w:keepNext/>
      <w:autoSpaceDE/>
      <w:autoSpaceDN/>
      <w:outlineLvl w:val="0"/>
    </w:pPr>
    <w:rPr>
      <w:sz w:val="24"/>
      <w:lang w:val="uk-UA"/>
    </w:rPr>
  </w:style>
  <w:style w:type="paragraph" w:styleId="2">
    <w:name w:val="heading 2"/>
    <w:basedOn w:val="a"/>
    <w:next w:val="a"/>
    <w:qFormat/>
    <w:rsid w:val="00C45BAC"/>
    <w:pPr>
      <w:keepNext/>
      <w:autoSpaceDE/>
      <w:autoSpaceDN/>
      <w:ind w:left="5812" w:hanging="5760"/>
      <w:jc w:val="center"/>
      <w:outlineLvl w:val="1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C45BAC"/>
    <w:pPr>
      <w:autoSpaceDE/>
      <w:autoSpaceDN/>
    </w:pPr>
    <w:rPr>
      <w:rFonts w:ascii="Verdana" w:hAnsi="Verdana"/>
      <w:lang w:val="en-US" w:eastAsia="en-US"/>
    </w:rPr>
  </w:style>
  <w:style w:type="paragraph" w:styleId="a4">
    <w:name w:val="Balloon Text"/>
    <w:basedOn w:val="a"/>
    <w:link w:val="a5"/>
    <w:rsid w:val="00A0536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A05360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145F31"/>
    <w:pPr>
      <w:ind w:left="720"/>
      <w:contextualSpacing/>
    </w:pPr>
  </w:style>
  <w:style w:type="paragraph" w:styleId="a7">
    <w:name w:val="header"/>
    <w:basedOn w:val="a"/>
    <w:link w:val="a8"/>
    <w:rsid w:val="00A8762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A87623"/>
  </w:style>
  <w:style w:type="paragraph" w:styleId="a9">
    <w:name w:val="footer"/>
    <w:basedOn w:val="a"/>
    <w:link w:val="aa"/>
    <w:rsid w:val="00A8762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A87623"/>
  </w:style>
  <w:style w:type="paragraph" w:styleId="ab">
    <w:name w:val="No Spacing"/>
    <w:basedOn w:val="a"/>
    <w:uiPriority w:val="1"/>
    <w:qFormat/>
    <w:rsid w:val="00FF443A"/>
    <w:pPr>
      <w:autoSpaceDE/>
      <w:autoSpaceDN/>
    </w:pPr>
    <w:rPr>
      <w:rFonts w:ascii="Calibri" w:eastAsia="Calibri" w:hAnsi="Calibri"/>
      <w:sz w:val="22"/>
      <w:szCs w:val="22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BAC"/>
    <w:pPr>
      <w:autoSpaceDE w:val="0"/>
      <w:autoSpaceDN w:val="0"/>
    </w:pPr>
  </w:style>
  <w:style w:type="paragraph" w:styleId="1">
    <w:name w:val="heading 1"/>
    <w:basedOn w:val="a"/>
    <w:next w:val="a"/>
    <w:qFormat/>
    <w:rsid w:val="00C45BAC"/>
    <w:pPr>
      <w:keepNext/>
      <w:autoSpaceDE/>
      <w:autoSpaceDN/>
      <w:outlineLvl w:val="0"/>
    </w:pPr>
    <w:rPr>
      <w:sz w:val="24"/>
      <w:lang w:val="uk-UA"/>
    </w:rPr>
  </w:style>
  <w:style w:type="paragraph" w:styleId="2">
    <w:name w:val="heading 2"/>
    <w:basedOn w:val="a"/>
    <w:next w:val="a"/>
    <w:qFormat/>
    <w:rsid w:val="00C45BAC"/>
    <w:pPr>
      <w:keepNext/>
      <w:autoSpaceDE/>
      <w:autoSpaceDN/>
      <w:ind w:left="5812" w:hanging="5760"/>
      <w:jc w:val="center"/>
      <w:outlineLvl w:val="1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C45BAC"/>
    <w:pPr>
      <w:autoSpaceDE/>
      <w:autoSpaceDN/>
    </w:pPr>
    <w:rPr>
      <w:rFonts w:ascii="Verdana" w:hAnsi="Verdana"/>
      <w:lang w:val="en-US" w:eastAsia="en-US"/>
    </w:rPr>
  </w:style>
  <w:style w:type="paragraph" w:styleId="a4">
    <w:name w:val="Balloon Text"/>
    <w:basedOn w:val="a"/>
    <w:link w:val="a5"/>
    <w:rsid w:val="00A0536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A05360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145F31"/>
    <w:pPr>
      <w:ind w:left="720"/>
      <w:contextualSpacing/>
    </w:pPr>
  </w:style>
  <w:style w:type="paragraph" w:styleId="a7">
    <w:name w:val="header"/>
    <w:basedOn w:val="a"/>
    <w:link w:val="a8"/>
    <w:rsid w:val="00A8762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A87623"/>
  </w:style>
  <w:style w:type="paragraph" w:styleId="a9">
    <w:name w:val="footer"/>
    <w:basedOn w:val="a"/>
    <w:link w:val="aa"/>
    <w:rsid w:val="00A8762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A87623"/>
  </w:style>
  <w:style w:type="paragraph" w:styleId="ab">
    <w:name w:val="No Spacing"/>
    <w:basedOn w:val="a"/>
    <w:uiPriority w:val="1"/>
    <w:qFormat/>
    <w:rsid w:val="00FF443A"/>
    <w:pPr>
      <w:autoSpaceDE/>
      <w:autoSpaceDN/>
    </w:pPr>
    <w:rPr>
      <w:rFonts w:ascii="Calibri" w:eastAsia="Calibri" w:hAnsi="Calibri"/>
      <w:sz w:val="22"/>
      <w:szCs w:val="2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22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297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Бучанська міська рада</dc:creator>
  <cp:lastModifiedBy>Lawyers-5</cp:lastModifiedBy>
  <cp:revision>4</cp:revision>
  <cp:lastPrinted>2021-03-02T15:01:00Z</cp:lastPrinted>
  <dcterms:created xsi:type="dcterms:W3CDTF">2021-02-09T09:04:00Z</dcterms:created>
  <dcterms:modified xsi:type="dcterms:W3CDTF">2021-03-02T15:01:00Z</dcterms:modified>
</cp:coreProperties>
</file>